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D2D" w:rsidRDefault="00347D2D" w:rsidP="00347D2D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bCs/>
          <w:color w:val="000000"/>
          <w:sz w:val="16"/>
          <w:szCs w:val="16"/>
        </w:rPr>
        <w:t>Правила безопасного интернета для детей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bCs/>
          <w:color w:val="000000"/>
          <w:sz w:val="16"/>
          <w:szCs w:val="16"/>
        </w:rPr>
        <w:t>Правило 1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  Ни за что не раскрывай свои личные данные. Бывает так, что сайт требует ввода твоего имени. В этом случае просто необходимо придумать себе псевдоним (другое имя). Никогда не заполняй строчки, где требуется ввести свою личную информацию: адрес, фамилию, дату рождения, телефон, фамилии и имена друзей, их координаты ведь просмотреть их может каждый. А этого вполне достаточно для того, чтобы узнать о твоей семье и уровне вашего благосостояния. Этим могут воспользоваться воры и мошенники не только в виртуальной, но и реальной жизни.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bCs/>
          <w:color w:val="000000"/>
          <w:sz w:val="16"/>
          <w:szCs w:val="16"/>
        </w:rPr>
        <w:t>Правило 2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  Если ты вдруг хочешь встретиться с «интернет-другом» в реальной жизни – обязательно сообщи об этом родителям. Не всегда бывает так, что «друзья» в интернете, нам знакомы в реальной жизни. И если вдруг твой новый знакомый предлагает тебе встретиться, посоветуйся с родителями. В интернете человек может быть совсем не тем, за кого себя выдаёт, и в итоге якобы двенадцатилетняя девочка оказывается сорокалетним дядечкой, который может тебя обидеть.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bCs/>
          <w:color w:val="000000"/>
          <w:sz w:val="16"/>
          <w:szCs w:val="16"/>
        </w:rPr>
        <w:t>Правило 3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  Старайся посещать только те страницы интернета, которые тебе советуют родители. Они – люди взрослые и лучше знают, что такое хорошо и что такое плохо. А, кроме того, они нас очень любят и никогда плохого не посоветуют. Нам часто хочется взрослости и самостоятельности. Не упрямься!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bCs/>
          <w:color w:val="000000"/>
          <w:sz w:val="16"/>
          <w:szCs w:val="16"/>
        </w:rPr>
        <w:t>Правило 4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  В сети ты можешь оказаться на вредных страницах с совсем не детским содержанием. Расскажи об этом родителям, если тебя что-то встревожило или смутило. Практически любой «клик» по интересной, нужной или полезной ссылке может привести к переходу на сайт, предлагающий бесплатно скачивать и просматривать «взрослые страницы».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bCs/>
          <w:color w:val="000000"/>
          <w:sz w:val="16"/>
          <w:szCs w:val="16"/>
        </w:rPr>
        <w:t>Правило 5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  Никогда без ведома взрослых не отправляй СМС, чтобы получить информацию из интернета. Иногда всплывает окошко – очень яркое, даже мигающее, примерно с такими словами: «Только сегодня – уникальный шанс – участвуй и выигрывай!» Заманчиво, правда? Ты щёлкаешь на него и тут сообщение: «Для того, чтобы принять участие в розыгрыше тебе необходимо прислать СМС!» Остановись! Ни в коем случае не делай этого без ведома взрослых, ведь это могут быть мошенники. И одна, казалось бы, безобидная СМС-ка может стоить тебе больших денег.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   Не забывай, что интернет – это не главное увлечение в жизни. Кроме него у тебя должны быть любимые книги, занятия спортом и прогулки с друзьями на свежем воздухе!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 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47D2D" w:rsidRDefault="00347D2D" w:rsidP="00347D2D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bCs/>
          <w:color w:val="000000"/>
          <w:sz w:val="16"/>
          <w:szCs w:val="16"/>
        </w:rPr>
        <w:t>Немного об опасностях социальных сетях.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Большинство подростков сидят в социальных сетях. А чем это опасно?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  Ссылки на азартные игры, сервисы, требующие оплату, попадаются детям в ходе обычного интернет-серфинга. Всякого рода анонимусы в соцсетях могут предлагать якобы «легальные» легкие наркотики (с подробной инструкцией, где и как их купить), выманивать личные данные, вступать с детьми в интимную переписку, травить или даже вербовать и заманивать в экстремистские группировки. Также соцсети — благодатная почва для </w:t>
      </w:r>
      <w:r>
        <w:rPr>
          <w:rFonts w:ascii="Verdana" w:hAnsi="Verdana"/>
          <w:b/>
          <w:bCs/>
          <w:color w:val="000000"/>
          <w:sz w:val="16"/>
          <w:szCs w:val="16"/>
        </w:rPr>
        <w:t>овершеринга, кибербуллинга, секстинга и груминга. 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  Чтобы обеспечить безопасность интернета для детей, нужно знать что это ха понятия такие. По порядку: </w:t>
      </w:r>
      <w:r>
        <w:rPr>
          <w:rFonts w:ascii="Verdana" w:hAnsi="Verdana"/>
          <w:b/>
          <w:bCs/>
          <w:color w:val="000000"/>
          <w:sz w:val="16"/>
          <w:szCs w:val="16"/>
        </w:rPr>
        <w:t>овершеринг</w:t>
      </w:r>
      <w:r>
        <w:rPr>
          <w:rFonts w:ascii="Verdana" w:hAnsi="Verdana"/>
          <w:color w:val="000000"/>
          <w:sz w:val="16"/>
          <w:szCs w:val="16"/>
        </w:rPr>
        <w:t> — это размещение избыточной личной информации в общем доступе (в соцсетях или других сервисах).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lastRenderedPageBreak/>
        <w:t> 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  Тут придется запомнить, что в Сети действуют те же правила безопасности, что и в реальном мире: не размещайте адрес и номер телефона в открытом доступе, не показывайте фотографий с дорогими вещами или подарками, не указывайте геолокацию, не публикуйте компрометирующих снимков (своих, друзей, родственников) и не высказывайтесь в блогах или комментариях резко на деликатные темы (сексуальная ориентация или религия).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bCs/>
          <w:color w:val="000000"/>
          <w:sz w:val="16"/>
          <w:szCs w:val="16"/>
        </w:rPr>
        <w:t>   Кибербуллинг </w:t>
      </w:r>
      <w:r>
        <w:rPr>
          <w:rFonts w:ascii="Verdana" w:hAnsi="Verdana"/>
          <w:color w:val="000000"/>
          <w:sz w:val="16"/>
          <w:szCs w:val="16"/>
        </w:rPr>
        <w:t>— та же травля, которая существует и в реальном мире. Ребенок может быть не только жертвой, но и активным участником</w:t>
      </w:r>
      <w:r>
        <w:rPr>
          <w:rFonts w:ascii="Verdana" w:hAnsi="Verdana"/>
          <w:b/>
          <w:bCs/>
          <w:color w:val="000000"/>
          <w:sz w:val="16"/>
          <w:szCs w:val="16"/>
        </w:rPr>
        <w:t>кибербуллинга, </w:t>
      </w:r>
      <w:r>
        <w:rPr>
          <w:rFonts w:ascii="Verdana" w:hAnsi="Verdana"/>
          <w:color w:val="000000"/>
          <w:sz w:val="16"/>
          <w:szCs w:val="16"/>
        </w:rPr>
        <w:t>даже если в обычной жизни он не конфликтен. Интернет становится для многих своеобразным «Бойцовским клубом», но кибербуллинг может быть столь же опасным и болезненным, как и реальная травля: 13% онлайн-конфликтов перерастают в самые настоящие столкновения в реальной жизни, а около 7% подвергшихся травле детей получают такие психологические травмы, что не могут оправиться по полгода.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bCs/>
          <w:color w:val="000000"/>
          <w:sz w:val="16"/>
          <w:szCs w:val="16"/>
        </w:rPr>
        <w:t>   Груминг</w:t>
      </w:r>
      <w:r>
        <w:rPr>
          <w:rFonts w:ascii="Verdana" w:hAnsi="Verdana"/>
          <w:color w:val="000000"/>
          <w:sz w:val="16"/>
          <w:szCs w:val="16"/>
        </w:rPr>
        <w:t> в интернете — это ситуация, в которой опасный незнакомец втирается в доверие к ребенку, устанавливает с ним тесный эмоциональный контакт для дальнейшей сексуальной эксплуатации.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   Секстинг —</w:t>
      </w:r>
      <w:r>
        <w:rPr>
          <w:rFonts w:ascii="Verdana" w:hAnsi="Verdana"/>
          <w:color w:val="000000"/>
          <w:sz w:val="16"/>
          <w:szCs w:val="16"/>
        </w:rPr>
        <w:t> явление, тесно связанное с грумингом, — представляет собой обмен откровенными сообщениями и интимными снимками, иными словами, это сексуальная эксплуатация непосредственно в онлайн-пространстве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  В XXI веке без Интернета жить невозможно.  Важно понимать, что умение пользоваться интернетом и его благами — полезно.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  К примеру, на YouTube есть образовательный канал </w:t>
      </w:r>
      <w:hyperlink r:id="rId4" w:history="1">
        <w:r>
          <w:rPr>
            <w:rStyle w:val="a4"/>
            <w:rFonts w:ascii="Verdana" w:hAnsi="Verdana"/>
            <w:color w:val="8B8881"/>
            <w:sz w:val="16"/>
            <w:szCs w:val="16"/>
          </w:rPr>
          <w:t>«Наука детям»</w:t>
        </w:r>
      </w:hyperlink>
      <w:r>
        <w:rPr>
          <w:rFonts w:ascii="Verdana" w:hAnsi="Verdana"/>
          <w:color w:val="000000"/>
          <w:sz w:val="16"/>
          <w:szCs w:val="16"/>
        </w:rPr>
        <w:t>, в Instagram регулярно обновляется аккаунт </w:t>
      </w:r>
      <w:hyperlink r:id="rId5" w:history="1">
        <w:r>
          <w:rPr>
            <w:rStyle w:val="a4"/>
            <w:rFonts w:ascii="Verdana" w:hAnsi="Verdana"/>
            <w:color w:val="8B8881"/>
            <w:sz w:val="16"/>
            <w:szCs w:val="16"/>
          </w:rPr>
          <w:t>Kids_science_lab</w:t>
        </w:r>
      </w:hyperlink>
      <w:r>
        <w:rPr>
          <w:rFonts w:ascii="Verdana" w:hAnsi="Verdana"/>
          <w:color w:val="000000"/>
          <w:sz w:val="16"/>
          <w:szCs w:val="16"/>
        </w:rPr>
        <w:t>, где публикуются интересные факты о науке, а также видео простых опытов с подробным описанием на русском языке, в Telegram десятки каналов для детей — от орфографических ботов до словарей и игры в «Что? Где? Когда?». Все это, конечно, не снимает со взрослых ответственности за обучение пользованию интернетом — так же, как за обучение плаванию или катанию на велосипеде.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  В младшем возрасте общение с гаджетами помогает развивать моторику и отслеживать связь между действиями и последствиями (нажимаешь на кнопку и получаешь результат), а в более старшем возрасте интернет может стать подспорьем в учебе, а также сыграть важную роль в умении отбирать и систематизировать информацию.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  Кроме того, как оказалось, полезными могут быть даже онлайн-игры. Австралийские ученые выяснили, что дети, которые проводят свободное время за играми, показывают хорошие результаты в математике, чтении и естественных науках, поскольку игра заставляет их много думать и быстро соображать. Все, что есть в Сети, можно использовать для и вместе с детьми на благо образования.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47D2D" w:rsidRDefault="00347D2D" w:rsidP="00347D2D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Ребята, чаще советуйтесь с родителями, учителями.Они помогут вам не попасть в сети Интернета и  найти его  блага для вас.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25A"/>
    <w:rsid w:val="00347D2D"/>
    <w:rsid w:val="003E0016"/>
    <w:rsid w:val="008E725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0A6EC0-BF86-41D3-92DA-57ED4783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7D2D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347D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9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kids_science_lab/" TargetMode="External"/><Relationship Id="rId4" Type="http://schemas.openxmlformats.org/officeDocument/2006/relationships/hyperlink" Target="https://www.youtube.com/channel/UC_ruhy05BA2V_oxWjgTMlm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911</Words>
  <Characters>5197</Characters>
  <Application>Microsoft Office Word</Application>
  <DocSecurity>0</DocSecurity>
  <Lines>43</Lines>
  <Paragraphs>12</Paragraphs>
  <ScaleCrop>false</ScaleCrop>
  <Company>diakov.net</Company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2021-01-27T17:40:00Z</dcterms:created>
  <dcterms:modified xsi:type="dcterms:W3CDTF">2021-01-27T17:40:00Z</dcterms:modified>
</cp:coreProperties>
</file>